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巴西工作签证所需材料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申请巴西签证，需要申请者提前准备签证材料，而不同签证类型所需签证材料不同。以下是申请巴西工作签证所需材料及要求，供大家参考。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t>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1、护照（原件）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申请人护照，有效期不得少于六个月，且至少有两张空白页 并且签字。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 xml:space="preserve"> 请注意：污损的，或者损毁的护照将不会被接受。如您的护照不符 合此要求，请新获得一本新的护照。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2、照片（原件）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近半年拍摄的一张彩色近照，尺寸为 4cm x 5cm, 正面照、白色背景。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3、亲属关系证明文件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一份证明申请人与其父母关系的具有法律效力文件复印件， 以及葡萄牙语或英语翻译件（例如：出生证、户口、亲属关 系公证或其他同等法律效力文件）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4、派遣信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由申请人雇主出具的致巴西驻华大使馆的派遣信(葡萄牙文或英 文)原件。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5、无犯罪记录证明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由申请人当地公安机关近 90 天内出具的无犯罪记录证明，须 经中国外交部或申请人当地省市外事办公室认证。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6、工作许可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巴西劳动和社会保障部（MTE）的批文(工作许可)。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以上是巴西工作签证所需材料相关介绍，若申请者申请其他类型签证，可点击“巴西签证所需材料”了解更多类型签证材料。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-257175</wp:posOffset>
          </wp:positionV>
          <wp:extent cx="1152525" cy="714375"/>
          <wp:effectExtent l="0" t="0" r="9525" b="0"/>
          <wp:wrapThrough wrapText="bothSides">
            <wp:wrapPolygon>
              <wp:start x="1785" y="2880"/>
              <wp:lineTo x="0" y="5760"/>
              <wp:lineTo x="0" y="20160"/>
              <wp:lineTo x="21064" y="20160"/>
              <wp:lineTo x="21421" y="16704"/>
              <wp:lineTo x="21421" y="2880"/>
              <wp:lineTo x="16423" y="2880"/>
              <wp:lineTo x="1785" y="2880"/>
            </wp:wrapPolygon>
          </wp:wrapThrough>
          <wp:docPr id="1" name="图片 1" descr="2-logo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-logo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2740A"/>
    <w:rsid w:val="051114B5"/>
    <w:rsid w:val="08EF79C9"/>
    <w:rsid w:val="0D8416EB"/>
    <w:rsid w:val="10D91064"/>
    <w:rsid w:val="10F245F8"/>
    <w:rsid w:val="11547230"/>
    <w:rsid w:val="16C3616E"/>
    <w:rsid w:val="204A0AD8"/>
    <w:rsid w:val="28600CF8"/>
    <w:rsid w:val="28C136F4"/>
    <w:rsid w:val="398C793A"/>
    <w:rsid w:val="40B70797"/>
    <w:rsid w:val="414B7AD0"/>
    <w:rsid w:val="41FA6D17"/>
    <w:rsid w:val="43302457"/>
    <w:rsid w:val="4D763138"/>
    <w:rsid w:val="5D9C5296"/>
    <w:rsid w:val="5FD12D17"/>
    <w:rsid w:val="69326FB4"/>
    <w:rsid w:val="6B023D0F"/>
    <w:rsid w:val="6F217243"/>
    <w:rsid w:val="75F05913"/>
    <w:rsid w:val="76C41AC1"/>
    <w:rsid w:val="7E9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125签证_程阁阁</cp:lastModifiedBy>
  <dcterms:modified xsi:type="dcterms:W3CDTF">2019-05-29T09:03:41Z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