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巴西商务签</w:t>
      </w:r>
      <w:bookmarkStart w:id="0" w:name="_GoBack"/>
      <w:bookmarkEnd w:id="0"/>
      <w:r>
        <w:rPr>
          <w:rFonts w:hint="eastAsia"/>
          <w:b/>
          <w:bCs/>
          <w:sz w:val="28"/>
          <w:szCs w:val="28"/>
          <w:lang w:val="en-US" w:eastAsia="zh-CN"/>
        </w:rPr>
        <w:t>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巴西签证类型较多，划分较为详细，申请者需根据出入境目的选择合适的签证类型。巴西商务签证适合于前往巴西从事商务活动但不从中获得报酬的申请者。</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p>
    <w:tbl>
      <w:tblPr>
        <w:tblStyle w:val="6"/>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restart"/>
            <w:vAlign w:val="center"/>
          </w:tcPr>
          <w:p>
            <w:pPr>
              <w:jc w:val="cente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中方材料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•申请人护照原件，(自预计到达巴西之日起)有效期不得少于六个月，且至少有两张空白页并且签字。</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•请注意：污损的，或者损毁的护照将不会被接受。如您的护照不符合此要求，请新获得一本新的护照。</w:t>
            </w:r>
          </w:p>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如有旧护照请提供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•一张彩色近照，尺寸为 4cm x 5cm, 正面照、白色背景。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结婚证（复印件）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如已婚，请提供结婚证复印件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英文在职证明（原件）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需出具单位在职证明原件（列明申请人的职务，入职时间，月薪及准假等信息，用公司抬头信纸打印，加盖公章）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营业执照（复印件）</w:t>
            </w:r>
          </w:p>
        </w:tc>
        <w:tc>
          <w:tcPr>
            <w:tcW w:w="4600" w:type="dxa"/>
            <w:vAlign w:val="center"/>
          </w:tcPr>
          <w:p>
            <w:pPr>
              <w:jc w:val="both"/>
              <w:rPr>
                <w:rFonts w:hint="eastAsia" w:ascii="宋体" w:hAnsi="宋体" w:eastAsia="宋体" w:cs="宋体"/>
                <w:sz w:val="24"/>
                <w:szCs w:val="24"/>
                <w:lang w:val="en-US" w:eastAsia="zh-CN"/>
              </w:rPr>
            </w:pPr>
            <w:r>
              <w:rPr>
                <w:rFonts w:hint="eastAsia" w:ascii="微软雅黑" w:hAnsi="微软雅黑" w:eastAsia="微软雅黑" w:cs="微软雅黑"/>
                <w:sz w:val="18"/>
                <w:szCs w:val="18"/>
                <w:vertAlign w:val="baseline"/>
                <w:lang w:val="en-US" w:eastAsia="zh-CN"/>
              </w:rPr>
              <w:t> </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营业执照复印件及年检报告记录证明，并且需要翻译成英文,盖公章。 说明：对于没有营业执照的组织例如学校或政府出资的机构，可以提交组织 机构代码证。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派遣信（原件）</w:t>
            </w:r>
          </w:p>
        </w:tc>
        <w:tc>
          <w:tcPr>
            <w:tcW w:w="4600" w:type="dxa"/>
            <w:vAlign w:val="center"/>
          </w:tcPr>
          <w:p>
            <w:pPr>
              <w:numPr>
                <w:ilvl w:val="0"/>
                <w:numId w:val="0"/>
              </w:numPr>
              <w:ind w:leftChars="0"/>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由申请人雇主出具的致北京巴西驻华大使馆/广州总领事馆或上海总领事馆的派遣信原件（葡萄牙文或英文），</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使用公司抬头信纸，加盖公章并签字。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机票预订单</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打印出来的往返机票行程单或旅行社致使领馆的信函，说明游客姓名、确认 的行程、航班号和抵离日期。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restart"/>
            <w:vAlign w:val="center"/>
          </w:tcPr>
          <w:p>
            <w:pPr>
              <w:jc w:val="cente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邀请方材料</w:t>
            </w: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邀请人证件（复印件）</w:t>
            </w:r>
          </w:p>
        </w:tc>
        <w:tc>
          <w:tcPr>
            <w:tcW w:w="4600" w:type="dxa"/>
            <w:vAlign w:val="center"/>
          </w:tcPr>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vertAlign w:val="baseline"/>
                <w:lang w:val="en-US" w:eastAsia="zh-CN"/>
              </w:rPr>
              <w:t>•签署邀请函的人的巴西有效身份证件或者护照的复印件。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邀请函（原件）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 xml:space="preserve">巴西公司使用公司抬头信纸，盖章签字，致北京大使馆/上海总领事馆/广州 总领事馆签证处的一张葡萄牙文或英文邀请函，需包含如下信息： </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 xml:space="preserve">申请人的姓名和在公司的具体职务； </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 xml:space="preserve">应写清具体商务访问的目的以及在巴西将从事的商务活动； </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 xml:space="preserve">邀请方的 CNPJ 号（税务注册码）印章、完整的公司地址和联系电话。 </w:t>
            </w:r>
          </w:p>
          <w:p>
            <w:pPr>
              <w:jc w:val="both"/>
              <w:rPr>
                <w:rFonts w:hint="eastAsia" w:ascii="微软雅黑" w:hAnsi="微软雅黑" w:eastAsia="微软雅黑" w:cs="微软雅黑"/>
                <w:sz w:val="18"/>
                <w:szCs w:val="18"/>
              </w:rPr>
            </w:pPr>
            <w:r>
              <w:rPr>
                <w:rFonts w:hint="eastAsia" w:ascii="微软雅黑" w:hAnsi="微软雅黑" w:eastAsia="微软雅黑" w:cs="微软雅黑"/>
                <w:b/>
                <w:bCs/>
                <w:sz w:val="18"/>
                <w:szCs w:val="18"/>
                <w:vertAlign w:val="baseline"/>
                <w:lang w:val="en-US" w:eastAsia="zh-CN"/>
              </w:rPr>
              <w:t>注</w:t>
            </w:r>
            <w:r>
              <w:rPr>
                <w:rFonts w:hint="eastAsia" w:ascii="微软雅黑" w:hAnsi="微软雅黑" w:eastAsia="微软雅黑" w:cs="微软雅黑"/>
                <w:sz w:val="18"/>
                <w:szCs w:val="18"/>
                <w:vertAlign w:val="baseline"/>
                <w:lang w:val="en-US" w:eastAsia="zh-CN"/>
              </w:rPr>
              <w:t>：也可接受一份通过电子邮件发送给相关人士的邀请函扫描件。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Align w:val="center"/>
          </w:tcPr>
          <w:p>
            <w:pPr>
              <w:jc w:val="cente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其他材料</w:t>
            </w: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证明材料</w:t>
            </w:r>
          </w:p>
        </w:tc>
        <w:tc>
          <w:tcPr>
            <w:tcW w:w="4600" w:type="dxa"/>
            <w:vAlign w:val="center"/>
          </w:tcPr>
          <w:p>
            <w:pPr>
              <w:jc w:val="both"/>
              <w:rPr>
                <w:rFonts w:hint="eastAsia" w:ascii="微软雅黑" w:hAnsi="微软雅黑" w:eastAsia="宋体" w:cs="微软雅黑"/>
                <w:b/>
                <w:bCs/>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其他资产证明，如房产，车产，理财产品等，最近6个月银行流水和/或信用卡账单，近十天内打印；</w:t>
            </w:r>
          </w:p>
        </w:tc>
      </w:tr>
    </w:tbl>
    <w:p>
      <w:pPr>
        <w:jc w:val="both"/>
        <w:rPr>
          <w:rFonts w:hint="eastAsia" w:ascii="微软雅黑" w:hAnsi="微软雅黑" w:eastAsia="微软雅黑" w:cs="微软雅黑"/>
          <w:sz w:val="18"/>
          <w:szCs w:val="18"/>
          <w:vertAlign w:val="baseline"/>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巴西签证服务中心提醒：如果申请者为个体经营者须提供由银行出具的财务明细；及公司营业执 照复印件。 如是专业交易员或投资者，请提供经公证的近6个月的券商票据。</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-209550</wp:posOffset>
          </wp:positionH>
          <wp:positionV relativeFrom="paragraph">
            <wp:posOffset>-323850</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740A"/>
    <w:rsid w:val="051114B5"/>
    <w:rsid w:val="08EF79C9"/>
    <w:rsid w:val="0D8416EB"/>
    <w:rsid w:val="10D91064"/>
    <w:rsid w:val="10F245F8"/>
    <w:rsid w:val="11547230"/>
    <w:rsid w:val="16C3616E"/>
    <w:rsid w:val="28600CF8"/>
    <w:rsid w:val="28C136F4"/>
    <w:rsid w:val="31193AC3"/>
    <w:rsid w:val="40B70797"/>
    <w:rsid w:val="414B7AD0"/>
    <w:rsid w:val="41FA6D17"/>
    <w:rsid w:val="43302457"/>
    <w:rsid w:val="4D763138"/>
    <w:rsid w:val="5D9C5296"/>
    <w:rsid w:val="5FD12D17"/>
    <w:rsid w:val="6B023D0F"/>
    <w:rsid w:val="6F217243"/>
    <w:rsid w:val="75F05913"/>
    <w:rsid w:val="76C41AC1"/>
    <w:rsid w:val="7E980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2019-05-29T09:04:57Z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